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A230" w14:textId="77777777" w:rsidR="00A90769" w:rsidRPr="00C70DD6" w:rsidRDefault="00A90769" w:rsidP="00B60720">
      <w:pPr>
        <w:rPr>
          <w:b/>
          <w:sz w:val="28"/>
          <w:szCs w:val="28"/>
        </w:rPr>
      </w:pPr>
      <w:r w:rsidRPr="00C70DD6">
        <w:rPr>
          <w:b/>
          <w:sz w:val="28"/>
          <w:szCs w:val="28"/>
        </w:rPr>
        <w:t xml:space="preserve">Summary of Actions Taken at the </w:t>
      </w:r>
      <w:r w:rsidR="00C70DD6">
        <w:rPr>
          <w:b/>
          <w:sz w:val="28"/>
          <w:szCs w:val="28"/>
        </w:rPr>
        <w:t>May 13, 2021</w:t>
      </w:r>
      <w:r w:rsidRPr="00C70DD6">
        <w:rPr>
          <w:b/>
          <w:sz w:val="28"/>
          <w:szCs w:val="28"/>
        </w:rPr>
        <w:t xml:space="preserve"> Vestry meeting</w:t>
      </w:r>
    </w:p>
    <w:p w14:paraId="1CBFD039" w14:textId="77777777" w:rsidR="00A90769" w:rsidRPr="00A549D0" w:rsidRDefault="00A90769" w:rsidP="00B60720">
      <w:pPr>
        <w:rPr>
          <w:b/>
          <w:sz w:val="22"/>
          <w:szCs w:val="22"/>
        </w:rPr>
      </w:pPr>
    </w:p>
    <w:p w14:paraId="05A3EACF" w14:textId="77777777" w:rsidR="00A90769" w:rsidRPr="00A549D0" w:rsidRDefault="00A90769" w:rsidP="00B60720">
      <w:pPr>
        <w:rPr>
          <w:b/>
          <w:sz w:val="22"/>
          <w:szCs w:val="22"/>
        </w:rPr>
      </w:pPr>
      <w:r w:rsidRPr="00A549D0">
        <w:rPr>
          <w:b/>
          <w:sz w:val="22"/>
          <w:szCs w:val="22"/>
        </w:rPr>
        <w:t>Treasurers Report</w:t>
      </w:r>
    </w:p>
    <w:p w14:paraId="7C73C157" w14:textId="77777777" w:rsidR="00DB336D" w:rsidRPr="00A549D0" w:rsidRDefault="00A90769" w:rsidP="00B60720">
      <w:pPr>
        <w:rPr>
          <w:sz w:val="22"/>
          <w:szCs w:val="22"/>
        </w:rPr>
      </w:pPr>
      <w:r w:rsidRPr="00A549D0">
        <w:rPr>
          <w:sz w:val="22"/>
          <w:szCs w:val="22"/>
        </w:rPr>
        <w:t>St. Paul’s i</w:t>
      </w:r>
      <w:r w:rsidR="007A1A19" w:rsidRPr="00A549D0">
        <w:rPr>
          <w:sz w:val="22"/>
          <w:szCs w:val="22"/>
        </w:rPr>
        <w:t>s in good financial condition; s</w:t>
      </w:r>
      <w:r w:rsidRPr="00A549D0">
        <w:rPr>
          <w:sz w:val="22"/>
          <w:szCs w:val="22"/>
        </w:rPr>
        <w:t xml:space="preserve">tewardship </w:t>
      </w:r>
      <w:r w:rsidR="00DB336D" w:rsidRPr="00A549D0">
        <w:rPr>
          <w:sz w:val="22"/>
          <w:szCs w:val="22"/>
        </w:rPr>
        <w:t xml:space="preserve">pledging </w:t>
      </w:r>
      <w:r w:rsidRPr="00A549D0">
        <w:rPr>
          <w:sz w:val="22"/>
          <w:szCs w:val="22"/>
        </w:rPr>
        <w:t>is higher than budgeted and plate offerings are strong. Summer activities are on hold. “We do need to be aware of o</w:t>
      </w:r>
      <w:r w:rsidR="007A1A19" w:rsidRPr="00A549D0">
        <w:rPr>
          <w:sz w:val="22"/>
          <w:szCs w:val="22"/>
        </w:rPr>
        <w:t>u</w:t>
      </w:r>
      <w:r w:rsidRPr="00A549D0">
        <w:rPr>
          <w:sz w:val="22"/>
          <w:szCs w:val="22"/>
        </w:rPr>
        <w:t xml:space="preserve">r future </w:t>
      </w:r>
      <w:r w:rsidR="00DB336D" w:rsidRPr="00A549D0">
        <w:rPr>
          <w:sz w:val="22"/>
          <w:szCs w:val="22"/>
        </w:rPr>
        <w:t>uncertainties given the pandemic situation.</w:t>
      </w:r>
    </w:p>
    <w:p w14:paraId="7FCD2502" w14:textId="77777777" w:rsidR="00DB336D" w:rsidRPr="00A549D0" w:rsidRDefault="00DB336D" w:rsidP="00B60720">
      <w:pPr>
        <w:rPr>
          <w:sz w:val="22"/>
          <w:szCs w:val="22"/>
        </w:rPr>
      </w:pPr>
    </w:p>
    <w:p w14:paraId="7C11A80C" w14:textId="77777777" w:rsidR="000B1CB0" w:rsidRPr="00A549D0" w:rsidRDefault="000B1CB0" w:rsidP="00B60720">
      <w:pPr>
        <w:rPr>
          <w:b/>
          <w:sz w:val="22"/>
          <w:szCs w:val="22"/>
        </w:rPr>
      </w:pPr>
      <w:r w:rsidRPr="00A549D0">
        <w:rPr>
          <w:b/>
          <w:sz w:val="22"/>
          <w:szCs w:val="22"/>
        </w:rPr>
        <w:t>Stewardship Committee</w:t>
      </w:r>
    </w:p>
    <w:p w14:paraId="4C68CAF8" w14:textId="77777777" w:rsidR="000B1CB0" w:rsidRPr="00A549D0" w:rsidRDefault="000B1CB0" w:rsidP="00B60720">
      <w:pPr>
        <w:rPr>
          <w:sz w:val="22"/>
          <w:szCs w:val="22"/>
        </w:rPr>
      </w:pPr>
      <w:r w:rsidRPr="00A549D0">
        <w:rPr>
          <w:sz w:val="22"/>
          <w:szCs w:val="22"/>
        </w:rPr>
        <w:t>160 pledges have been received, expecting a few more from those that normally pledge. Have surpassed the budgeted goal, so we are grateful.</w:t>
      </w:r>
    </w:p>
    <w:p w14:paraId="6B3F7A9C" w14:textId="77777777" w:rsidR="000B1CB0" w:rsidRPr="00A549D0" w:rsidRDefault="000B1CB0" w:rsidP="00B60720">
      <w:pPr>
        <w:rPr>
          <w:sz w:val="22"/>
          <w:szCs w:val="22"/>
        </w:rPr>
      </w:pPr>
    </w:p>
    <w:p w14:paraId="7D4FAFCC" w14:textId="77777777" w:rsidR="000B1CB0" w:rsidRPr="00A549D0" w:rsidRDefault="000B1CB0" w:rsidP="00B60720">
      <w:pPr>
        <w:rPr>
          <w:b/>
          <w:sz w:val="22"/>
          <w:szCs w:val="22"/>
        </w:rPr>
      </w:pPr>
      <w:r w:rsidRPr="00A549D0">
        <w:rPr>
          <w:b/>
          <w:sz w:val="22"/>
          <w:szCs w:val="22"/>
        </w:rPr>
        <w:t>Communication Committee</w:t>
      </w:r>
    </w:p>
    <w:p w14:paraId="7518327F" w14:textId="77777777" w:rsidR="00F81B7E" w:rsidRPr="00A549D0" w:rsidRDefault="007A1A19" w:rsidP="00B60720">
      <w:pPr>
        <w:rPr>
          <w:sz w:val="22"/>
          <w:szCs w:val="22"/>
        </w:rPr>
      </w:pPr>
      <w:r w:rsidRPr="00A549D0">
        <w:rPr>
          <w:sz w:val="22"/>
          <w:szCs w:val="22"/>
        </w:rPr>
        <w:t>The f</w:t>
      </w:r>
      <w:r w:rsidR="000B1CB0" w:rsidRPr="00A549D0">
        <w:rPr>
          <w:sz w:val="22"/>
          <w:szCs w:val="22"/>
        </w:rPr>
        <w:t xml:space="preserve">irst new-style newsletter </w:t>
      </w:r>
      <w:r w:rsidRPr="00A549D0">
        <w:rPr>
          <w:sz w:val="22"/>
          <w:szCs w:val="22"/>
        </w:rPr>
        <w:t xml:space="preserve">was </w:t>
      </w:r>
      <w:r w:rsidR="000B1CB0" w:rsidRPr="00A549D0">
        <w:rPr>
          <w:sz w:val="22"/>
          <w:szCs w:val="22"/>
        </w:rPr>
        <w:t xml:space="preserve">well received and the committee would like to produce </w:t>
      </w:r>
      <w:r w:rsidR="00F81B7E" w:rsidRPr="00A549D0">
        <w:rPr>
          <w:sz w:val="22"/>
          <w:szCs w:val="22"/>
        </w:rPr>
        <w:t>three: Winter, Spring &amp; Summer,</w:t>
      </w:r>
      <w:r w:rsidR="000B1CB0" w:rsidRPr="00A549D0">
        <w:rPr>
          <w:sz w:val="22"/>
          <w:szCs w:val="22"/>
        </w:rPr>
        <w:t xml:space="preserve"> followed by the Fall Stewardship</w:t>
      </w:r>
      <w:r w:rsidR="00F81B7E" w:rsidRPr="00A549D0">
        <w:rPr>
          <w:sz w:val="22"/>
          <w:szCs w:val="22"/>
        </w:rPr>
        <w:t xml:space="preserve"> appeal.  </w:t>
      </w:r>
      <w:r w:rsidR="00DB336D" w:rsidRPr="00A549D0">
        <w:rPr>
          <w:sz w:val="22"/>
          <w:szCs w:val="22"/>
        </w:rPr>
        <w:t>The n</w:t>
      </w:r>
      <w:r w:rsidR="00F81B7E" w:rsidRPr="00A549D0">
        <w:rPr>
          <w:sz w:val="22"/>
          <w:szCs w:val="22"/>
        </w:rPr>
        <w:t xml:space="preserve">ew website is moving along with a hopeful launch in June, </w:t>
      </w:r>
      <w:r w:rsidR="00DB336D" w:rsidRPr="00A549D0">
        <w:rPr>
          <w:sz w:val="22"/>
          <w:szCs w:val="22"/>
        </w:rPr>
        <w:t xml:space="preserve">it </w:t>
      </w:r>
      <w:r w:rsidR="00F81B7E" w:rsidRPr="00A549D0">
        <w:rPr>
          <w:sz w:val="22"/>
          <w:szCs w:val="22"/>
        </w:rPr>
        <w:t>will be very user friendly, easy to navigate</w:t>
      </w:r>
      <w:r w:rsidRPr="00A549D0">
        <w:rPr>
          <w:sz w:val="22"/>
          <w:szCs w:val="22"/>
        </w:rPr>
        <w:t>,</w:t>
      </w:r>
      <w:r w:rsidR="00F81B7E" w:rsidRPr="00A549D0">
        <w:rPr>
          <w:sz w:val="22"/>
          <w:szCs w:val="22"/>
        </w:rPr>
        <w:t xml:space="preserve"> and the company MONK has been very helpful</w:t>
      </w:r>
      <w:r w:rsidR="00DB336D" w:rsidRPr="00A549D0">
        <w:rPr>
          <w:sz w:val="22"/>
          <w:szCs w:val="22"/>
        </w:rPr>
        <w:t xml:space="preserve"> with our design and already host</w:t>
      </w:r>
      <w:r w:rsidR="00F81B7E" w:rsidRPr="00A549D0">
        <w:rPr>
          <w:sz w:val="22"/>
          <w:szCs w:val="22"/>
        </w:rPr>
        <w:t xml:space="preserve"> numerous church websites</w:t>
      </w:r>
      <w:r w:rsidR="00DB336D" w:rsidRPr="00A549D0">
        <w:rPr>
          <w:sz w:val="22"/>
          <w:szCs w:val="22"/>
        </w:rPr>
        <w:t xml:space="preserve"> across the country</w:t>
      </w:r>
      <w:r w:rsidR="00F81B7E" w:rsidRPr="00A549D0">
        <w:rPr>
          <w:sz w:val="22"/>
          <w:szCs w:val="22"/>
        </w:rPr>
        <w:t xml:space="preserve"> so they “know their stuff.”</w:t>
      </w:r>
    </w:p>
    <w:p w14:paraId="3C56290C" w14:textId="77777777" w:rsidR="00F81B7E" w:rsidRPr="00A549D0" w:rsidRDefault="00F81B7E" w:rsidP="00B60720">
      <w:pPr>
        <w:rPr>
          <w:sz w:val="22"/>
          <w:szCs w:val="22"/>
        </w:rPr>
      </w:pPr>
    </w:p>
    <w:p w14:paraId="50719563" w14:textId="77777777" w:rsidR="000B1CB0" w:rsidRPr="00A549D0" w:rsidRDefault="00F81B7E" w:rsidP="00B60720">
      <w:pPr>
        <w:rPr>
          <w:b/>
          <w:sz w:val="22"/>
          <w:szCs w:val="22"/>
        </w:rPr>
      </w:pPr>
      <w:r w:rsidRPr="00A549D0">
        <w:rPr>
          <w:b/>
          <w:sz w:val="22"/>
          <w:szCs w:val="22"/>
        </w:rPr>
        <w:t xml:space="preserve">Mission Committee </w:t>
      </w:r>
      <w:r w:rsidR="000B1CB0" w:rsidRPr="00A549D0">
        <w:rPr>
          <w:b/>
          <w:sz w:val="22"/>
          <w:szCs w:val="22"/>
        </w:rPr>
        <w:t xml:space="preserve"> </w:t>
      </w:r>
    </w:p>
    <w:p w14:paraId="307CE39D" w14:textId="77777777" w:rsidR="00F81B7E" w:rsidRPr="00A549D0" w:rsidRDefault="00F81B7E" w:rsidP="00B60720">
      <w:pPr>
        <w:rPr>
          <w:sz w:val="22"/>
          <w:szCs w:val="22"/>
        </w:rPr>
      </w:pPr>
      <w:r w:rsidRPr="00A549D0">
        <w:rPr>
          <w:sz w:val="22"/>
          <w:szCs w:val="22"/>
        </w:rPr>
        <w:t>The Wed</w:t>
      </w:r>
      <w:r w:rsidR="00DB336D" w:rsidRPr="00A549D0">
        <w:rPr>
          <w:sz w:val="22"/>
          <w:szCs w:val="22"/>
        </w:rPr>
        <w:t xml:space="preserve">nesday “suppers” </w:t>
      </w:r>
      <w:r w:rsidRPr="00A549D0">
        <w:rPr>
          <w:sz w:val="22"/>
          <w:szCs w:val="22"/>
        </w:rPr>
        <w:t>program has delivered 2,419 meals since Oct.  The May 19 dinner w</w:t>
      </w:r>
      <w:r w:rsidR="007A1A19" w:rsidRPr="00A549D0">
        <w:rPr>
          <w:sz w:val="22"/>
          <w:szCs w:val="22"/>
        </w:rPr>
        <w:t xml:space="preserve">ill </w:t>
      </w:r>
      <w:r w:rsidR="00DB336D" w:rsidRPr="00A549D0">
        <w:rPr>
          <w:sz w:val="22"/>
          <w:szCs w:val="22"/>
        </w:rPr>
        <w:t xml:space="preserve">see the last delivery from Mark and Eithne at Nantucket Catering, our long-term partner. Our plans to continue the program are under review. </w:t>
      </w:r>
      <w:r w:rsidRPr="00A549D0">
        <w:rPr>
          <w:sz w:val="22"/>
          <w:szCs w:val="22"/>
        </w:rPr>
        <w:t xml:space="preserve"> for the time being. Laundry Love continues under the leadership of Randy Wight; </w:t>
      </w:r>
      <w:r w:rsidR="007A1A19" w:rsidRPr="00A549D0">
        <w:rPr>
          <w:sz w:val="22"/>
          <w:szCs w:val="22"/>
        </w:rPr>
        <w:t>Gift C</w:t>
      </w:r>
      <w:r w:rsidRPr="00A549D0">
        <w:rPr>
          <w:sz w:val="22"/>
          <w:szCs w:val="22"/>
        </w:rPr>
        <w:t>ards are still being given to the Fairwinds staff; the Prayer Shawl Ministry will resume with Karen MacNab at the helm.  Ideas on behalf of the Food Pantry are being discussed; Max and Libby Tracey are looking into keeping the School Snack program active even during the summer months.</w:t>
      </w:r>
    </w:p>
    <w:p w14:paraId="4234C00C" w14:textId="77777777" w:rsidR="00F81B7E" w:rsidRPr="00A549D0" w:rsidRDefault="00F81B7E" w:rsidP="00B60720">
      <w:pPr>
        <w:rPr>
          <w:sz w:val="22"/>
          <w:szCs w:val="22"/>
        </w:rPr>
      </w:pPr>
    </w:p>
    <w:p w14:paraId="7CB8672B" w14:textId="77777777" w:rsidR="00F81B7E" w:rsidRPr="00A549D0" w:rsidRDefault="00F81B7E" w:rsidP="00B60720">
      <w:pPr>
        <w:rPr>
          <w:b/>
          <w:sz w:val="22"/>
          <w:szCs w:val="22"/>
        </w:rPr>
      </w:pPr>
      <w:r w:rsidRPr="00A549D0">
        <w:rPr>
          <w:b/>
          <w:sz w:val="22"/>
          <w:szCs w:val="22"/>
        </w:rPr>
        <w:t>Rector’</w:t>
      </w:r>
      <w:r w:rsidR="00E75542" w:rsidRPr="00A549D0">
        <w:rPr>
          <w:b/>
          <w:sz w:val="22"/>
          <w:szCs w:val="22"/>
        </w:rPr>
        <w:t>s Update</w:t>
      </w:r>
    </w:p>
    <w:p w14:paraId="495AE285" w14:textId="77777777" w:rsidR="00E75542" w:rsidRPr="00A549D0" w:rsidRDefault="00E75542" w:rsidP="00B60720">
      <w:pPr>
        <w:rPr>
          <w:sz w:val="22"/>
          <w:szCs w:val="22"/>
        </w:rPr>
      </w:pPr>
      <w:r w:rsidRPr="00A549D0">
        <w:rPr>
          <w:sz w:val="22"/>
          <w:szCs w:val="22"/>
        </w:rPr>
        <w:t>Max</w:t>
      </w:r>
      <w:r w:rsidR="00A549D0" w:rsidRPr="00A549D0">
        <w:rPr>
          <w:sz w:val="22"/>
          <w:szCs w:val="22"/>
        </w:rPr>
        <w:t xml:space="preserve">, Libby and Bob are reviewing </w:t>
      </w:r>
      <w:r w:rsidR="00A549D0">
        <w:rPr>
          <w:sz w:val="22"/>
          <w:szCs w:val="22"/>
        </w:rPr>
        <w:t>i</w:t>
      </w:r>
      <w:r w:rsidR="00A549D0" w:rsidRPr="00A549D0">
        <w:rPr>
          <w:sz w:val="22"/>
          <w:szCs w:val="22"/>
        </w:rPr>
        <w:t>deas with the Mission Committee to continue meal deliveries</w:t>
      </w:r>
      <w:r w:rsidRPr="00A549D0">
        <w:rPr>
          <w:sz w:val="22"/>
          <w:szCs w:val="22"/>
        </w:rPr>
        <w:t xml:space="preserve"> since “hunger doesn’t stop.” Outside services in the Memorial Garden began May 9</w:t>
      </w:r>
      <w:r w:rsidR="007A1A19" w:rsidRPr="00A549D0">
        <w:rPr>
          <w:sz w:val="22"/>
          <w:szCs w:val="22"/>
        </w:rPr>
        <w:t>,</w:t>
      </w:r>
      <w:r w:rsidRPr="00A549D0">
        <w:rPr>
          <w:sz w:val="22"/>
          <w:szCs w:val="22"/>
        </w:rPr>
        <w:t xml:space="preserve"> with inside services to start in June.  Ongoing work </w:t>
      </w:r>
      <w:r w:rsidR="007A1A19" w:rsidRPr="00A549D0">
        <w:rPr>
          <w:sz w:val="22"/>
          <w:szCs w:val="22"/>
        </w:rPr>
        <w:t xml:space="preserve">continues </w:t>
      </w:r>
      <w:r w:rsidRPr="00A549D0">
        <w:rPr>
          <w:sz w:val="22"/>
          <w:szCs w:val="22"/>
        </w:rPr>
        <w:t xml:space="preserve">on the repair of the stonework on the east wall of the church and bell tower leaks. The foundation is solid, </w:t>
      </w:r>
      <w:r w:rsidR="00A549D0" w:rsidRPr="00A549D0">
        <w:rPr>
          <w:sz w:val="22"/>
          <w:szCs w:val="22"/>
        </w:rPr>
        <w:t>and new commissioned engineering reports are expected soon.</w:t>
      </w:r>
      <w:r w:rsidRPr="00A549D0">
        <w:rPr>
          <w:sz w:val="22"/>
          <w:szCs w:val="22"/>
        </w:rPr>
        <w:t xml:space="preserve">  The Interfaith Council will host the June 4</w:t>
      </w:r>
      <w:r w:rsidRPr="00A549D0">
        <w:rPr>
          <w:sz w:val="22"/>
          <w:szCs w:val="22"/>
          <w:vertAlign w:val="superscript"/>
        </w:rPr>
        <w:t>th</w:t>
      </w:r>
      <w:r w:rsidRPr="00A549D0">
        <w:rPr>
          <w:sz w:val="22"/>
          <w:szCs w:val="22"/>
        </w:rPr>
        <w:t xml:space="preserve"> high school Baccalaureate for 107 masked students.  Jonathon </w:t>
      </w:r>
      <w:r w:rsidR="00C70DD6" w:rsidRPr="00A549D0">
        <w:rPr>
          <w:sz w:val="22"/>
          <w:szCs w:val="22"/>
        </w:rPr>
        <w:t>will graduate</w:t>
      </w:r>
      <w:r w:rsidRPr="00A549D0">
        <w:rPr>
          <w:sz w:val="22"/>
          <w:szCs w:val="22"/>
        </w:rPr>
        <w:t xml:space="preserve"> from Harvard Divinity on May 27</w:t>
      </w:r>
      <w:r w:rsidR="007A1A19" w:rsidRPr="00A549D0">
        <w:rPr>
          <w:sz w:val="22"/>
          <w:szCs w:val="22"/>
        </w:rPr>
        <w:t>,</w:t>
      </w:r>
      <w:r w:rsidRPr="00A549D0">
        <w:rPr>
          <w:sz w:val="22"/>
          <w:szCs w:val="22"/>
        </w:rPr>
        <w:t xml:space="preserve"> and will begin work as an intern and the Walter Reed Hospital when he leaves; he will be here through June 11.   Frank Robinson has stepped down from the Interfaith Council, Sheila Daume and Bob Felch are our church representatives.</w:t>
      </w:r>
    </w:p>
    <w:p w14:paraId="3EB0D292" w14:textId="77777777" w:rsidR="00E75542" w:rsidRPr="00A549D0" w:rsidRDefault="00E75542" w:rsidP="00B60720">
      <w:pPr>
        <w:rPr>
          <w:sz w:val="22"/>
          <w:szCs w:val="22"/>
        </w:rPr>
      </w:pPr>
    </w:p>
    <w:p w14:paraId="208B051B" w14:textId="77777777" w:rsidR="00E75542" w:rsidRPr="00A549D0" w:rsidRDefault="00E75542" w:rsidP="00B60720">
      <w:pPr>
        <w:rPr>
          <w:b/>
          <w:sz w:val="22"/>
          <w:szCs w:val="22"/>
        </w:rPr>
      </w:pPr>
      <w:r w:rsidRPr="00A549D0">
        <w:rPr>
          <w:b/>
          <w:sz w:val="22"/>
          <w:szCs w:val="22"/>
        </w:rPr>
        <w:t>Warden’s Report</w:t>
      </w:r>
    </w:p>
    <w:p w14:paraId="104F9D06" w14:textId="77777777" w:rsidR="00E75542" w:rsidRPr="00A549D0" w:rsidRDefault="00E75542" w:rsidP="00B60720">
      <w:pPr>
        <w:rPr>
          <w:sz w:val="22"/>
          <w:szCs w:val="22"/>
        </w:rPr>
      </w:pPr>
      <w:r w:rsidRPr="00A549D0">
        <w:rPr>
          <w:sz w:val="22"/>
          <w:szCs w:val="22"/>
        </w:rPr>
        <w:t>The Health Inspector will review our campus on May 18 and work continues on the church and bell tower. The Capital Planning Committee will be researching on-going funding for those projects as well as the Parish House.</w:t>
      </w:r>
      <w:r w:rsidR="007A1A19" w:rsidRPr="00A549D0">
        <w:rPr>
          <w:sz w:val="22"/>
          <w:szCs w:val="22"/>
        </w:rPr>
        <w:t xml:space="preserve"> Thank you for all your work!</w:t>
      </w:r>
    </w:p>
    <w:p w14:paraId="5947BC34" w14:textId="77777777" w:rsidR="00E75542" w:rsidRPr="00A549D0" w:rsidRDefault="00E75542" w:rsidP="00B60720">
      <w:pPr>
        <w:rPr>
          <w:sz w:val="22"/>
          <w:szCs w:val="22"/>
        </w:rPr>
      </w:pPr>
    </w:p>
    <w:p w14:paraId="300C0C9B" w14:textId="77777777" w:rsidR="00E75542" w:rsidRPr="00A549D0" w:rsidRDefault="00C70DD6" w:rsidP="00B60720">
      <w:pPr>
        <w:rPr>
          <w:sz w:val="22"/>
          <w:szCs w:val="22"/>
        </w:rPr>
      </w:pPr>
      <w:r w:rsidRPr="00A549D0">
        <w:rPr>
          <w:sz w:val="22"/>
          <w:szCs w:val="22"/>
        </w:rPr>
        <w:t>Respectfully submitted, Peter</w:t>
      </w:r>
      <w:r w:rsidR="00E75542" w:rsidRPr="00A549D0">
        <w:rPr>
          <w:sz w:val="22"/>
          <w:szCs w:val="22"/>
        </w:rPr>
        <w:t xml:space="preserve"> J. Greenhalgh, Clerk</w:t>
      </w:r>
    </w:p>
    <w:sectPr w:rsidR="00E75542" w:rsidRPr="00A549D0" w:rsidSect="00391AC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19B6"/>
    <w:multiLevelType w:val="hybridMultilevel"/>
    <w:tmpl w:val="2E40D1FA"/>
    <w:lvl w:ilvl="0" w:tplc="E78A3B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A0B"/>
    <w:rsid w:val="00016C16"/>
    <w:rsid w:val="00024631"/>
    <w:rsid w:val="000563EA"/>
    <w:rsid w:val="00091E00"/>
    <w:rsid w:val="00092CBA"/>
    <w:rsid w:val="000B1CB0"/>
    <w:rsid w:val="000B1D30"/>
    <w:rsid w:val="000C2BC5"/>
    <w:rsid w:val="000C404B"/>
    <w:rsid w:val="000D717B"/>
    <w:rsid w:val="000D7B77"/>
    <w:rsid w:val="00126E5A"/>
    <w:rsid w:val="00132B99"/>
    <w:rsid w:val="00145D61"/>
    <w:rsid w:val="00154553"/>
    <w:rsid w:val="001629A9"/>
    <w:rsid w:val="001809B3"/>
    <w:rsid w:val="00187CAD"/>
    <w:rsid w:val="001A70D9"/>
    <w:rsid w:val="001C5584"/>
    <w:rsid w:val="001D16CD"/>
    <w:rsid w:val="001E0738"/>
    <w:rsid w:val="001F594F"/>
    <w:rsid w:val="00212BA4"/>
    <w:rsid w:val="00216B06"/>
    <w:rsid w:val="00226834"/>
    <w:rsid w:val="002428D3"/>
    <w:rsid w:val="00262B5B"/>
    <w:rsid w:val="00283681"/>
    <w:rsid w:val="002A29EB"/>
    <w:rsid w:val="002A3033"/>
    <w:rsid w:val="002B5B34"/>
    <w:rsid w:val="002C07D4"/>
    <w:rsid w:val="002E1378"/>
    <w:rsid w:val="002E7DCC"/>
    <w:rsid w:val="00327FA6"/>
    <w:rsid w:val="003411E5"/>
    <w:rsid w:val="00344C92"/>
    <w:rsid w:val="00371C14"/>
    <w:rsid w:val="00374E91"/>
    <w:rsid w:val="003828B5"/>
    <w:rsid w:val="00387201"/>
    <w:rsid w:val="00391ACA"/>
    <w:rsid w:val="00392688"/>
    <w:rsid w:val="003A7528"/>
    <w:rsid w:val="003E09A3"/>
    <w:rsid w:val="003F0846"/>
    <w:rsid w:val="003F0D71"/>
    <w:rsid w:val="003F505F"/>
    <w:rsid w:val="003F603C"/>
    <w:rsid w:val="003F6A92"/>
    <w:rsid w:val="004124FB"/>
    <w:rsid w:val="00426269"/>
    <w:rsid w:val="00454AC9"/>
    <w:rsid w:val="004570D2"/>
    <w:rsid w:val="00476C90"/>
    <w:rsid w:val="00490871"/>
    <w:rsid w:val="00491CC6"/>
    <w:rsid w:val="004B2B15"/>
    <w:rsid w:val="004E3F8C"/>
    <w:rsid w:val="00512EC3"/>
    <w:rsid w:val="0053191D"/>
    <w:rsid w:val="0053484B"/>
    <w:rsid w:val="00541960"/>
    <w:rsid w:val="005477A1"/>
    <w:rsid w:val="00552C1D"/>
    <w:rsid w:val="00594F14"/>
    <w:rsid w:val="005A329F"/>
    <w:rsid w:val="005A76A1"/>
    <w:rsid w:val="005A76F7"/>
    <w:rsid w:val="005C4753"/>
    <w:rsid w:val="005E405E"/>
    <w:rsid w:val="005E53E8"/>
    <w:rsid w:val="005F4030"/>
    <w:rsid w:val="00601EC6"/>
    <w:rsid w:val="006022A9"/>
    <w:rsid w:val="00621C0A"/>
    <w:rsid w:val="00624743"/>
    <w:rsid w:val="006610E8"/>
    <w:rsid w:val="00664FFA"/>
    <w:rsid w:val="00667C03"/>
    <w:rsid w:val="00671FD8"/>
    <w:rsid w:val="00690EFD"/>
    <w:rsid w:val="006A7D2D"/>
    <w:rsid w:val="006B402A"/>
    <w:rsid w:val="006C4D87"/>
    <w:rsid w:val="006D167F"/>
    <w:rsid w:val="006D1EBC"/>
    <w:rsid w:val="006E4611"/>
    <w:rsid w:val="006F20FB"/>
    <w:rsid w:val="007248DE"/>
    <w:rsid w:val="00726D87"/>
    <w:rsid w:val="00731D42"/>
    <w:rsid w:val="00743B1B"/>
    <w:rsid w:val="00754A27"/>
    <w:rsid w:val="00754E02"/>
    <w:rsid w:val="0075573C"/>
    <w:rsid w:val="007629B1"/>
    <w:rsid w:val="007702AD"/>
    <w:rsid w:val="00790C41"/>
    <w:rsid w:val="0079185F"/>
    <w:rsid w:val="007A1A19"/>
    <w:rsid w:val="007A4AE2"/>
    <w:rsid w:val="007A4FAB"/>
    <w:rsid w:val="007C4F0B"/>
    <w:rsid w:val="007C7038"/>
    <w:rsid w:val="007E4B2B"/>
    <w:rsid w:val="00802783"/>
    <w:rsid w:val="00802BA4"/>
    <w:rsid w:val="008246A1"/>
    <w:rsid w:val="00836B83"/>
    <w:rsid w:val="00860D3E"/>
    <w:rsid w:val="00866F22"/>
    <w:rsid w:val="00867454"/>
    <w:rsid w:val="00870229"/>
    <w:rsid w:val="00880961"/>
    <w:rsid w:val="008B35C5"/>
    <w:rsid w:val="008B5733"/>
    <w:rsid w:val="008C4E5D"/>
    <w:rsid w:val="008D0B9F"/>
    <w:rsid w:val="008E3CEB"/>
    <w:rsid w:val="008F02BE"/>
    <w:rsid w:val="008F1796"/>
    <w:rsid w:val="009202D0"/>
    <w:rsid w:val="00942F29"/>
    <w:rsid w:val="00951BC4"/>
    <w:rsid w:val="009A6C43"/>
    <w:rsid w:val="009C66F0"/>
    <w:rsid w:val="009E525A"/>
    <w:rsid w:val="009E751B"/>
    <w:rsid w:val="009F65A8"/>
    <w:rsid w:val="00A3522A"/>
    <w:rsid w:val="00A411B3"/>
    <w:rsid w:val="00A549D0"/>
    <w:rsid w:val="00A649C4"/>
    <w:rsid w:val="00A67683"/>
    <w:rsid w:val="00A7668B"/>
    <w:rsid w:val="00A81AF1"/>
    <w:rsid w:val="00A843D9"/>
    <w:rsid w:val="00A90769"/>
    <w:rsid w:val="00AD3C7C"/>
    <w:rsid w:val="00AD4680"/>
    <w:rsid w:val="00AF2089"/>
    <w:rsid w:val="00B12040"/>
    <w:rsid w:val="00B4597D"/>
    <w:rsid w:val="00B5098C"/>
    <w:rsid w:val="00B60720"/>
    <w:rsid w:val="00B75761"/>
    <w:rsid w:val="00BA23CD"/>
    <w:rsid w:val="00BB1C0C"/>
    <w:rsid w:val="00BC29BA"/>
    <w:rsid w:val="00BC59EF"/>
    <w:rsid w:val="00BD081A"/>
    <w:rsid w:val="00BD75C2"/>
    <w:rsid w:val="00BD7D01"/>
    <w:rsid w:val="00C23E8A"/>
    <w:rsid w:val="00C336F9"/>
    <w:rsid w:val="00C41025"/>
    <w:rsid w:val="00C41365"/>
    <w:rsid w:val="00C70DD6"/>
    <w:rsid w:val="00CA3527"/>
    <w:rsid w:val="00CA6401"/>
    <w:rsid w:val="00CB7DA2"/>
    <w:rsid w:val="00CD68FA"/>
    <w:rsid w:val="00CF1895"/>
    <w:rsid w:val="00D01231"/>
    <w:rsid w:val="00D02A4D"/>
    <w:rsid w:val="00D37C94"/>
    <w:rsid w:val="00D416BC"/>
    <w:rsid w:val="00D6310E"/>
    <w:rsid w:val="00D64537"/>
    <w:rsid w:val="00D84714"/>
    <w:rsid w:val="00DB1A0A"/>
    <w:rsid w:val="00DB336D"/>
    <w:rsid w:val="00E04A7A"/>
    <w:rsid w:val="00E3532C"/>
    <w:rsid w:val="00E46292"/>
    <w:rsid w:val="00E735C5"/>
    <w:rsid w:val="00E75542"/>
    <w:rsid w:val="00EA5CAC"/>
    <w:rsid w:val="00EC40A3"/>
    <w:rsid w:val="00EE359D"/>
    <w:rsid w:val="00EE3696"/>
    <w:rsid w:val="00EE5900"/>
    <w:rsid w:val="00EE7476"/>
    <w:rsid w:val="00F04B9D"/>
    <w:rsid w:val="00F0625F"/>
    <w:rsid w:val="00F14D09"/>
    <w:rsid w:val="00F41AB2"/>
    <w:rsid w:val="00F467BE"/>
    <w:rsid w:val="00F61581"/>
    <w:rsid w:val="00F65EAB"/>
    <w:rsid w:val="00F81B7E"/>
    <w:rsid w:val="00F91BFE"/>
    <w:rsid w:val="00FC7A0B"/>
    <w:rsid w:val="00FE0DFB"/>
    <w:rsid w:val="00FE280F"/>
    <w:rsid w:val="00FF5B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57E06"/>
  <w15:docId w15:val="{5DCA3A29-FE99-49C5-B02F-C75A16BC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B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70D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14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AAN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Greenhalgh</dc:creator>
  <cp:lastModifiedBy>Robert Felch</cp:lastModifiedBy>
  <cp:revision>2</cp:revision>
  <cp:lastPrinted>2019-07-20T14:28:00Z</cp:lastPrinted>
  <dcterms:created xsi:type="dcterms:W3CDTF">2021-06-09T13:07:00Z</dcterms:created>
  <dcterms:modified xsi:type="dcterms:W3CDTF">2021-06-09T13:07:00Z</dcterms:modified>
</cp:coreProperties>
</file>